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9D" w:rsidRPr="0044629D" w:rsidRDefault="0044629D" w:rsidP="0044629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44629D">
        <w:rPr>
          <w:rFonts w:ascii="Times New Roman" w:eastAsia="Times New Roman" w:hAnsi="Times New Roman" w:cs="Times New Roman"/>
          <w:b/>
          <w:bCs/>
          <w:kern w:val="36"/>
          <w:sz w:val="48"/>
          <w:szCs w:val="48"/>
          <w:lang w:eastAsia="en-GB"/>
        </w:rPr>
        <w:t>Rise in foreign births 'to blame for primary school crisis'</w:t>
      </w:r>
    </w:p>
    <w:p w:rsidR="0044629D" w:rsidRPr="0044629D" w:rsidRDefault="0044629D" w:rsidP="0044629D">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44629D">
        <w:rPr>
          <w:rFonts w:ascii="Times New Roman" w:eastAsia="Times New Roman" w:hAnsi="Times New Roman" w:cs="Times New Roman"/>
          <w:b/>
          <w:bCs/>
          <w:sz w:val="32"/>
          <w:szCs w:val="32"/>
          <w:lang w:eastAsia="en-GB"/>
        </w:rPr>
        <w:t xml:space="preserve">A rise in the birthrate among foreign families is putting significant squeeze on primary school places, according to MPs. </w:t>
      </w:r>
    </w:p>
    <w:p w:rsidR="0044629D" w:rsidRPr="0044629D" w:rsidRDefault="0044629D" w:rsidP="0044629D">
      <w:pPr>
        <w:spacing w:after="0"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By Graeme Paton </w:t>
      </w:r>
      <w:r w:rsidRPr="0044629D">
        <w:rPr>
          <w:rFonts w:ascii="Times New Roman" w:eastAsia="Times New Roman" w:hAnsi="Times New Roman" w:cs="Times New Roman"/>
          <w:sz w:val="24"/>
          <w:szCs w:val="24"/>
          <w:lang w:eastAsia="en-GB"/>
        </w:rPr>
        <w:br/>
        <w:t>Published: 12:01AM BST 15 Jul 2009</w:t>
      </w:r>
      <w:r>
        <w:rPr>
          <w:rFonts w:ascii="Times New Roman" w:eastAsia="Times New Roman" w:hAnsi="Times New Roman" w:cs="Times New Roman"/>
          <w:sz w:val="24"/>
          <w:szCs w:val="24"/>
          <w:lang w:eastAsia="en-GB"/>
        </w:rPr>
        <w:t xml:space="preserve"> www.telegraph.co.uk</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Extra pressure on reception classes in September is a "direct result of mass immigration" into the United Kingdom, it was claimed. </w:t>
      </w:r>
    </w:p>
    <w:p w:rsidR="0044629D" w:rsidRPr="0044629D" w:rsidRDefault="0044629D" w:rsidP="006362A5">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In the last eight years, the number of births to foreign mothers has increased by 64 per cent, figures show.  But in the same period, birthrates among UK families rose by six per cent.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The Cross Party Group on Balanced Migration said ministers were "misleading" the public by failing to acknowledge the problem.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It comes as the Government prepares to announce an extra £200m to provide more primary school places in parts of England.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Local councils in London, the West Midlands and the south west are said to be struggling to cope with a surge in applications this year.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In the capital alone, schools are believed to have a shortfall of 2,250 places.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Some </w:t>
      </w:r>
      <w:proofErr w:type="gramStart"/>
      <w:r w:rsidRPr="0044629D">
        <w:rPr>
          <w:rFonts w:ascii="Times New Roman" w:eastAsia="Times New Roman" w:hAnsi="Times New Roman" w:cs="Times New Roman"/>
          <w:sz w:val="24"/>
          <w:szCs w:val="24"/>
          <w:lang w:eastAsia="en-GB"/>
        </w:rPr>
        <w:t>councils</w:t>
      </w:r>
      <w:proofErr w:type="gramEnd"/>
      <w:r w:rsidRPr="0044629D">
        <w:rPr>
          <w:rFonts w:ascii="Times New Roman" w:eastAsia="Times New Roman" w:hAnsi="Times New Roman" w:cs="Times New Roman"/>
          <w:sz w:val="24"/>
          <w:szCs w:val="24"/>
          <w:lang w:eastAsia="en-GB"/>
        </w:rPr>
        <w:t xml:space="preserve"> are installing additional mobile classrooms in school playgrounds to cope with the extra numbers.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The pressure has been widely blamed on a rising birthrate nationally combined with the effects of the economic downturn. Many recession-hit families are believed to have turned their backs on fee-paying schools in favour of state education.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But the Cross Party Group on Balanced Migration the said figures suggested that the rise was down to the lack of border controls.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Frank Field, the Labour MP, and Nicholas </w:t>
      </w:r>
      <w:proofErr w:type="spellStart"/>
      <w:r w:rsidRPr="0044629D">
        <w:rPr>
          <w:rFonts w:ascii="Times New Roman" w:eastAsia="Times New Roman" w:hAnsi="Times New Roman" w:cs="Times New Roman"/>
          <w:sz w:val="24"/>
          <w:szCs w:val="24"/>
          <w:lang w:eastAsia="en-GB"/>
        </w:rPr>
        <w:t>Soames</w:t>
      </w:r>
      <w:proofErr w:type="spellEnd"/>
      <w:r w:rsidRPr="0044629D">
        <w:rPr>
          <w:rFonts w:ascii="Times New Roman" w:eastAsia="Times New Roman" w:hAnsi="Times New Roman" w:cs="Times New Roman"/>
          <w:sz w:val="24"/>
          <w:szCs w:val="24"/>
          <w:lang w:eastAsia="en-GB"/>
        </w:rPr>
        <w:t xml:space="preserve">, a Conservative, who co-chair the group, said that in 25 local authorities the majority of births were now to foreign-born women. This compares with 10 in 2001, they said.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"The need to increase funding for primary schools is a direct result of mass immigration feeding into our population," they said in a statement.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lastRenderedPageBreak/>
        <w:t xml:space="preserve">"The number of births to foreign mothers has risen by 65 per cent since 2001 while the number of births to UK born mothers has only risen by 6.4 per cent. This is a major reason for the pressure on our primary schools but the Government remain in denial about the consequences of their losing control of our borders. Instead they refer to 'local circumstances'. This is deliberately misleading."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The group has called for a limit on the number of workers who settle permanently in the UK. But the calls have been criticised by the Joint Council for the Welfare of Immigrants who say the comments ignore the positive contribution made by migrants.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The Department for Children, Schools and Families has already criticised some local councils for failing to plan for rising local birthrates.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It was expected to unveil details of the funding drive on Wednesday.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A spokesman said: “There is no nationwide primary school place shortage - there are over half a million spare places in primary schools across the country.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"But we know that some local authorities are facing exceptional demand for primary school places either through bad planning or exceptional rises which could not be predicted. </w:t>
      </w:r>
    </w:p>
    <w:p w:rsidR="0044629D" w:rsidRPr="0044629D" w:rsidRDefault="0044629D" w:rsidP="0044629D">
      <w:pPr>
        <w:spacing w:before="100" w:beforeAutospacing="1" w:after="100" w:afterAutospacing="1" w:line="240" w:lineRule="auto"/>
        <w:rPr>
          <w:rFonts w:ascii="Times New Roman" w:eastAsia="Times New Roman" w:hAnsi="Times New Roman" w:cs="Times New Roman"/>
          <w:sz w:val="24"/>
          <w:szCs w:val="24"/>
          <w:lang w:eastAsia="en-GB"/>
        </w:rPr>
      </w:pPr>
      <w:r w:rsidRPr="0044629D">
        <w:rPr>
          <w:rFonts w:ascii="Times New Roman" w:eastAsia="Times New Roman" w:hAnsi="Times New Roman" w:cs="Times New Roman"/>
          <w:sz w:val="24"/>
          <w:szCs w:val="24"/>
          <w:lang w:eastAsia="en-GB"/>
        </w:rPr>
        <w:t xml:space="preserve">"We have never denied migration was a factor but areas like Richmond and Kingston-upon-Thames are facing exceptional demand for primary school places because of rising birthrates and the impact of the recession. We will </w:t>
      </w:r>
      <w:r>
        <w:rPr>
          <w:rFonts w:ascii="Times New Roman" w:eastAsia="Times New Roman" w:hAnsi="Times New Roman" w:cs="Times New Roman"/>
          <w:sz w:val="24"/>
          <w:szCs w:val="24"/>
          <w:lang w:eastAsia="en-GB"/>
        </w:rPr>
        <w:t xml:space="preserve">be </w:t>
      </w:r>
      <w:r w:rsidRPr="0044629D">
        <w:rPr>
          <w:rFonts w:ascii="Times New Roman" w:eastAsia="Times New Roman" w:hAnsi="Times New Roman" w:cs="Times New Roman"/>
          <w:sz w:val="24"/>
          <w:szCs w:val="24"/>
          <w:lang w:eastAsia="en-GB"/>
        </w:rPr>
        <w:t xml:space="preserve">setting out our plans to provide additional funding for areas in the greatest need very shortly.” </w:t>
      </w:r>
    </w:p>
    <w:p w:rsidR="00462758" w:rsidRDefault="0044629D">
      <w:r>
        <w:t xml:space="preserve">Source: </w:t>
      </w:r>
      <w:hyperlink r:id="rId5" w:history="1">
        <w:r w:rsidRPr="00E6112B">
          <w:rPr>
            <w:rStyle w:val="Hyperlink"/>
          </w:rPr>
          <w:t>http://www.telegraph.co.uk/education/educationnews/5827692/Rise-in-foreign-births-to-blame-for-primary-school-crisis.html</w:t>
        </w:r>
      </w:hyperlink>
    </w:p>
    <w:p w:rsidR="0044629D" w:rsidRDefault="0044629D"/>
    <w:sectPr w:rsidR="0044629D"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742AC"/>
    <w:multiLevelType w:val="multilevel"/>
    <w:tmpl w:val="223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629D"/>
    <w:rsid w:val="0044629D"/>
    <w:rsid w:val="004829BB"/>
    <w:rsid w:val="00555E86"/>
    <w:rsid w:val="006362A5"/>
    <w:rsid w:val="00895BCE"/>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4462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4629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44629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9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4629D"/>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44629D"/>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4629D"/>
    <w:rPr>
      <w:color w:val="0000FF"/>
      <w:u w:val="single"/>
    </w:rPr>
  </w:style>
  <w:style w:type="paragraph" w:styleId="NormalWeb">
    <w:name w:val="Normal (Web)"/>
    <w:basedOn w:val="Normal"/>
    <w:uiPriority w:val="99"/>
    <w:semiHidden/>
    <w:unhideWhenUsed/>
    <w:rsid w:val="004462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92475475">
      <w:bodyDiv w:val="1"/>
      <w:marLeft w:val="0"/>
      <w:marRight w:val="0"/>
      <w:marTop w:val="0"/>
      <w:marBottom w:val="0"/>
      <w:divBdr>
        <w:top w:val="none" w:sz="0" w:space="0" w:color="auto"/>
        <w:left w:val="none" w:sz="0" w:space="0" w:color="auto"/>
        <w:bottom w:val="none" w:sz="0" w:space="0" w:color="auto"/>
        <w:right w:val="none" w:sz="0" w:space="0" w:color="auto"/>
      </w:divBdr>
      <w:divsChild>
        <w:div w:id="1380351252">
          <w:marLeft w:val="0"/>
          <w:marRight w:val="0"/>
          <w:marTop w:val="0"/>
          <w:marBottom w:val="0"/>
          <w:divBdr>
            <w:top w:val="none" w:sz="0" w:space="0" w:color="auto"/>
            <w:left w:val="none" w:sz="0" w:space="0" w:color="auto"/>
            <w:bottom w:val="none" w:sz="0" w:space="0" w:color="auto"/>
            <w:right w:val="none" w:sz="0" w:space="0" w:color="auto"/>
          </w:divBdr>
          <w:divsChild>
            <w:div w:id="1771773502">
              <w:marLeft w:val="0"/>
              <w:marRight w:val="0"/>
              <w:marTop w:val="0"/>
              <w:marBottom w:val="0"/>
              <w:divBdr>
                <w:top w:val="none" w:sz="0" w:space="0" w:color="auto"/>
                <w:left w:val="none" w:sz="0" w:space="0" w:color="auto"/>
                <w:bottom w:val="none" w:sz="0" w:space="0" w:color="auto"/>
                <w:right w:val="none" w:sz="0" w:space="0" w:color="auto"/>
              </w:divBdr>
              <w:divsChild>
                <w:div w:id="1305353084">
                  <w:marLeft w:val="0"/>
                  <w:marRight w:val="0"/>
                  <w:marTop w:val="0"/>
                  <w:marBottom w:val="0"/>
                  <w:divBdr>
                    <w:top w:val="none" w:sz="0" w:space="0" w:color="auto"/>
                    <w:left w:val="none" w:sz="0" w:space="0" w:color="auto"/>
                    <w:bottom w:val="none" w:sz="0" w:space="0" w:color="auto"/>
                    <w:right w:val="none" w:sz="0" w:space="0" w:color="auto"/>
                  </w:divBdr>
                  <w:divsChild>
                    <w:div w:id="980421185">
                      <w:marLeft w:val="0"/>
                      <w:marRight w:val="0"/>
                      <w:marTop w:val="0"/>
                      <w:marBottom w:val="0"/>
                      <w:divBdr>
                        <w:top w:val="none" w:sz="0" w:space="0" w:color="auto"/>
                        <w:left w:val="none" w:sz="0" w:space="0" w:color="auto"/>
                        <w:bottom w:val="none" w:sz="0" w:space="0" w:color="auto"/>
                        <w:right w:val="none" w:sz="0" w:space="0" w:color="auto"/>
                      </w:divBdr>
                    </w:div>
                    <w:div w:id="2147162332">
                      <w:marLeft w:val="0"/>
                      <w:marRight w:val="0"/>
                      <w:marTop w:val="0"/>
                      <w:marBottom w:val="0"/>
                      <w:divBdr>
                        <w:top w:val="none" w:sz="0" w:space="0" w:color="auto"/>
                        <w:left w:val="none" w:sz="0" w:space="0" w:color="auto"/>
                        <w:bottom w:val="none" w:sz="0" w:space="0" w:color="auto"/>
                        <w:right w:val="none" w:sz="0" w:space="0" w:color="auto"/>
                      </w:divBdr>
                      <w:divsChild>
                        <w:div w:id="1646936086">
                          <w:marLeft w:val="0"/>
                          <w:marRight w:val="0"/>
                          <w:marTop w:val="0"/>
                          <w:marBottom w:val="0"/>
                          <w:divBdr>
                            <w:top w:val="none" w:sz="0" w:space="0" w:color="auto"/>
                            <w:left w:val="none" w:sz="0" w:space="0" w:color="auto"/>
                            <w:bottom w:val="none" w:sz="0" w:space="0" w:color="auto"/>
                            <w:right w:val="none" w:sz="0" w:space="0" w:color="auto"/>
                          </w:divBdr>
                        </w:div>
                        <w:div w:id="159589619">
                          <w:marLeft w:val="0"/>
                          <w:marRight w:val="0"/>
                          <w:marTop w:val="0"/>
                          <w:marBottom w:val="0"/>
                          <w:divBdr>
                            <w:top w:val="none" w:sz="0" w:space="0" w:color="auto"/>
                            <w:left w:val="none" w:sz="0" w:space="0" w:color="auto"/>
                            <w:bottom w:val="none" w:sz="0" w:space="0" w:color="auto"/>
                            <w:right w:val="none" w:sz="0" w:space="0" w:color="auto"/>
                          </w:divBdr>
                          <w:divsChild>
                            <w:div w:id="774786161">
                              <w:marLeft w:val="0"/>
                              <w:marRight w:val="0"/>
                              <w:marTop w:val="0"/>
                              <w:marBottom w:val="0"/>
                              <w:divBdr>
                                <w:top w:val="none" w:sz="0" w:space="0" w:color="auto"/>
                                <w:left w:val="none" w:sz="0" w:space="0" w:color="auto"/>
                                <w:bottom w:val="none" w:sz="0" w:space="0" w:color="auto"/>
                                <w:right w:val="none" w:sz="0" w:space="0" w:color="auto"/>
                              </w:divBdr>
                            </w:div>
                            <w:div w:id="1860197286">
                              <w:marLeft w:val="0"/>
                              <w:marRight w:val="0"/>
                              <w:marTop w:val="0"/>
                              <w:marBottom w:val="0"/>
                              <w:divBdr>
                                <w:top w:val="none" w:sz="0" w:space="0" w:color="auto"/>
                                <w:left w:val="none" w:sz="0" w:space="0" w:color="auto"/>
                                <w:bottom w:val="none" w:sz="0" w:space="0" w:color="auto"/>
                                <w:right w:val="none" w:sz="0" w:space="0" w:color="auto"/>
                              </w:divBdr>
                              <w:divsChild>
                                <w:div w:id="6064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graph.co.uk/education/educationnews/5827692/Rise-in-foreign-births-to-blame-for-primary-school-crisi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3</cp:revision>
  <dcterms:created xsi:type="dcterms:W3CDTF">2010-03-01T17:26:00Z</dcterms:created>
  <dcterms:modified xsi:type="dcterms:W3CDTF">2010-03-03T15:34:00Z</dcterms:modified>
</cp:coreProperties>
</file>